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24B3" w14:textId="77777777" w:rsidR="00896079" w:rsidRPr="00FD2788" w:rsidRDefault="00896079" w:rsidP="00FD2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DBBA93" w14:textId="2C0CF0B0" w:rsidR="00FD2788" w:rsidRPr="004502AD" w:rsidRDefault="00FD2788" w:rsidP="00FD2788">
      <w:pPr>
        <w:spacing w:before="100" w:beforeAutospacing="1" w:after="100" w:afterAutospacing="1" w:line="240" w:lineRule="auto"/>
        <w:jc w:val="center"/>
        <w:rPr>
          <w:rFonts w:ascii="Lucida Bright" w:eastAsia="Times New Roman" w:hAnsi="Lucida Bright" w:cs="Times New Roman"/>
          <w:color w:val="FF0000"/>
          <w:sz w:val="56"/>
          <w:szCs w:val="56"/>
        </w:rPr>
      </w:pPr>
      <w:r w:rsidRPr="004502AD">
        <w:rPr>
          <w:rFonts w:ascii="Lucida Bright" w:eastAsia="Times New Roman" w:hAnsi="Lucida Bright" w:cs="Times New Roman"/>
          <w:b/>
          <w:bCs/>
          <w:color w:val="FF0000"/>
          <w:sz w:val="56"/>
          <w:szCs w:val="56"/>
        </w:rPr>
        <w:t xml:space="preserve">TOWN OF </w:t>
      </w:r>
      <w:r w:rsidR="00B43087" w:rsidRPr="004502AD">
        <w:rPr>
          <w:rFonts w:ascii="Lucida Bright" w:eastAsia="Times New Roman" w:hAnsi="Lucida Bright" w:cs="Times New Roman"/>
          <w:b/>
          <w:bCs/>
          <w:color w:val="FF0000"/>
          <w:sz w:val="56"/>
          <w:szCs w:val="56"/>
        </w:rPr>
        <w:t>BLACK CREEK</w:t>
      </w:r>
      <w:r w:rsidR="001D522A" w:rsidRPr="004502AD">
        <w:rPr>
          <w:rFonts w:ascii="Lucida Bright" w:eastAsia="Times New Roman" w:hAnsi="Lucida Bright" w:cs="Times New Roman"/>
          <w:b/>
          <w:bCs/>
          <w:color w:val="FF0000"/>
          <w:sz w:val="56"/>
          <w:szCs w:val="56"/>
        </w:rPr>
        <w:t xml:space="preserve"> ANNUAL MEETING NOTICE AND PLAN TO ADJOURN</w:t>
      </w:r>
    </w:p>
    <w:p w14:paraId="6C91612E" w14:textId="049DE0E8" w:rsidR="003E5CCF" w:rsidRPr="004502AD" w:rsidRDefault="00FD2788" w:rsidP="00FD2788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56"/>
          <w:szCs w:val="56"/>
        </w:rPr>
      </w:pPr>
      <w:r w:rsidRPr="004502AD">
        <w:rPr>
          <w:rFonts w:ascii="Lucida Bright" w:eastAsia="Times New Roman" w:hAnsi="Lucida Bright" w:cs="Times New Roman"/>
          <w:sz w:val="56"/>
          <w:szCs w:val="56"/>
        </w:rPr>
        <w:t>Th</w:t>
      </w:r>
      <w:bookmarkStart w:id="0" w:name="_GoBack"/>
      <w:bookmarkEnd w:id="0"/>
      <w:r w:rsidRPr="004502AD">
        <w:rPr>
          <w:rFonts w:ascii="Lucida Bright" w:eastAsia="Times New Roman" w:hAnsi="Lucida Bright" w:cs="Times New Roman"/>
          <w:sz w:val="56"/>
          <w:szCs w:val="56"/>
        </w:rPr>
        <w:t xml:space="preserve">e Annual </w:t>
      </w:r>
      <w:r w:rsidR="0099116D" w:rsidRPr="004502AD">
        <w:rPr>
          <w:rFonts w:ascii="Lucida Bright" w:eastAsia="Times New Roman" w:hAnsi="Lucida Bright" w:cs="Times New Roman"/>
          <w:sz w:val="56"/>
          <w:szCs w:val="56"/>
        </w:rPr>
        <w:t xml:space="preserve">Town </w:t>
      </w:r>
      <w:r w:rsidRPr="004502AD">
        <w:rPr>
          <w:rFonts w:ascii="Lucida Bright" w:eastAsia="Times New Roman" w:hAnsi="Lucida Bright" w:cs="Times New Roman"/>
          <w:sz w:val="56"/>
          <w:szCs w:val="56"/>
        </w:rPr>
        <w:t>Meeting of the Town of B</w:t>
      </w:r>
      <w:r w:rsidR="00B43087" w:rsidRPr="004502AD">
        <w:rPr>
          <w:rFonts w:ascii="Lucida Bright" w:eastAsia="Times New Roman" w:hAnsi="Lucida Bright" w:cs="Times New Roman"/>
          <w:sz w:val="56"/>
          <w:szCs w:val="56"/>
        </w:rPr>
        <w:t xml:space="preserve">lack Creek </w:t>
      </w:r>
      <w:r w:rsidRPr="004502AD">
        <w:rPr>
          <w:rFonts w:ascii="Lucida Bright" w:eastAsia="Times New Roman" w:hAnsi="Lucida Bright" w:cs="Times New Roman"/>
          <w:sz w:val="56"/>
          <w:szCs w:val="56"/>
        </w:rPr>
        <w:t xml:space="preserve">will be </w:t>
      </w:r>
      <w:r w:rsidR="0099116D" w:rsidRPr="004502AD">
        <w:rPr>
          <w:rFonts w:ascii="Lucida Bright" w:eastAsia="Times New Roman" w:hAnsi="Lucida Bright" w:cs="Times New Roman"/>
          <w:sz w:val="56"/>
          <w:szCs w:val="56"/>
        </w:rPr>
        <w:t>called to order</w:t>
      </w:r>
      <w:r w:rsidRPr="004502AD">
        <w:rPr>
          <w:rFonts w:ascii="Lucida Bright" w:eastAsia="Times New Roman" w:hAnsi="Lucida Bright" w:cs="Times New Roman"/>
          <w:sz w:val="56"/>
          <w:szCs w:val="56"/>
        </w:rPr>
        <w:t xml:space="preserve"> at </w:t>
      </w:r>
      <w:r w:rsidR="00B43087" w:rsidRPr="004502AD">
        <w:rPr>
          <w:rFonts w:ascii="Lucida Bright" w:eastAsia="Times New Roman" w:hAnsi="Lucida Bright" w:cs="Times New Roman"/>
          <w:sz w:val="56"/>
          <w:szCs w:val="56"/>
        </w:rPr>
        <w:t>7</w:t>
      </w:r>
      <w:r w:rsidRPr="004502AD">
        <w:rPr>
          <w:rFonts w:ascii="Lucida Bright" w:eastAsia="Times New Roman" w:hAnsi="Lucida Bright" w:cs="Times New Roman"/>
          <w:sz w:val="56"/>
          <w:szCs w:val="56"/>
        </w:rPr>
        <w:t>:</w:t>
      </w:r>
      <w:r w:rsidR="00B43087" w:rsidRPr="004502AD">
        <w:rPr>
          <w:rFonts w:ascii="Lucida Bright" w:eastAsia="Times New Roman" w:hAnsi="Lucida Bright" w:cs="Times New Roman"/>
          <w:sz w:val="56"/>
          <w:szCs w:val="56"/>
        </w:rPr>
        <w:t>0</w:t>
      </w:r>
      <w:r w:rsidRPr="004502AD">
        <w:rPr>
          <w:rFonts w:ascii="Lucida Bright" w:eastAsia="Times New Roman" w:hAnsi="Lucida Bright" w:cs="Times New Roman"/>
          <w:sz w:val="56"/>
          <w:szCs w:val="56"/>
        </w:rPr>
        <w:t xml:space="preserve">0 p.m., Tuesday, April </w:t>
      </w:r>
      <w:r w:rsidR="0099116D" w:rsidRPr="004502AD">
        <w:rPr>
          <w:rFonts w:ascii="Lucida Bright" w:eastAsia="Times New Roman" w:hAnsi="Lucida Bright" w:cs="Times New Roman"/>
          <w:sz w:val="56"/>
          <w:szCs w:val="56"/>
        </w:rPr>
        <w:t>21</w:t>
      </w:r>
      <w:r w:rsidRPr="004502AD">
        <w:rPr>
          <w:rFonts w:ascii="Lucida Bright" w:eastAsia="Times New Roman" w:hAnsi="Lucida Bright" w:cs="Times New Roman"/>
          <w:sz w:val="56"/>
          <w:szCs w:val="56"/>
        </w:rPr>
        <w:t>, 20</w:t>
      </w:r>
      <w:r w:rsidR="0099116D" w:rsidRPr="004502AD">
        <w:rPr>
          <w:rFonts w:ascii="Lucida Bright" w:eastAsia="Times New Roman" w:hAnsi="Lucida Bright" w:cs="Times New Roman"/>
          <w:sz w:val="56"/>
          <w:szCs w:val="56"/>
        </w:rPr>
        <w:t>20,</w:t>
      </w:r>
      <w:r w:rsidRPr="004502AD">
        <w:rPr>
          <w:rFonts w:ascii="Lucida Bright" w:eastAsia="Times New Roman" w:hAnsi="Lucida Bright" w:cs="Times New Roman"/>
          <w:sz w:val="56"/>
          <w:szCs w:val="56"/>
        </w:rPr>
        <w:t xml:space="preserve"> at the </w:t>
      </w:r>
      <w:r w:rsidR="0099116D" w:rsidRPr="004502AD">
        <w:rPr>
          <w:rFonts w:ascii="Lucida Bright" w:eastAsia="Times New Roman" w:hAnsi="Lucida Bright" w:cs="Times New Roman"/>
          <w:sz w:val="56"/>
          <w:szCs w:val="56"/>
        </w:rPr>
        <w:t xml:space="preserve">Town of </w:t>
      </w:r>
      <w:r w:rsidR="00B43087" w:rsidRPr="004502AD">
        <w:rPr>
          <w:rFonts w:ascii="Lucida Bright" w:eastAsia="Times New Roman" w:hAnsi="Lucida Bright" w:cs="Times New Roman"/>
          <w:sz w:val="56"/>
          <w:szCs w:val="56"/>
        </w:rPr>
        <w:t>Black Creek</w:t>
      </w:r>
      <w:r w:rsidR="0099116D" w:rsidRPr="004502AD">
        <w:rPr>
          <w:rFonts w:ascii="Lucida Bright" w:eastAsia="Times New Roman" w:hAnsi="Lucida Bright" w:cs="Times New Roman"/>
          <w:sz w:val="56"/>
          <w:szCs w:val="56"/>
        </w:rPr>
        <w:t xml:space="preserve"> Town Hall located at </w:t>
      </w:r>
      <w:r w:rsidR="00B43087" w:rsidRPr="004502AD">
        <w:rPr>
          <w:rFonts w:ascii="Lucida Bright" w:eastAsia="Times New Roman" w:hAnsi="Lucida Bright" w:cs="Times New Roman"/>
          <w:sz w:val="56"/>
          <w:szCs w:val="56"/>
        </w:rPr>
        <w:t>N6051 Twelve Corners Road</w:t>
      </w:r>
      <w:r w:rsidRPr="004502AD">
        <w:rPr>
          <w:rFonts w:ascii="Lucida Bright" w:eastAsia="Times New Roman" w:hAnsi="Lucida Bright" w:cs="Times New Roman"/>
          <w:sz w:val="56"/>
          <w:szCs w:val="56"/>
        </w:rPr>
        <w:t>,</w:t>
      </w:r>
      <w:r w:rsidR="0099116D" w:rsidRPr="004502AD">
        <w:rPr>
          <w:rFonts w:ascii="Lucida Bright" w:eastAsia="Times New Roman" w:hAnsi="Lucida Bright" w:cs="Times New Roman"/>
          <w:sz w:val="56"/>
          <w:szCs w:val="56"/>
        </w:rPr>
        <w:t xml:space="preserve"> B</w:t>
      </w:r>
      <w:r w:rsidR="00B43087" w:rsidRPr="004502AD">
        <w:rPr>
          <w:rFonts w:ascii="Lucida Bright" w:eastAsia="Times New Roman" w:hAnsi="Lucida Bright" w:cs="Times New Roman"/>
          <w:sz w:val="56"/>
          <w:szCs w:val="56"/>
        </w:rPr>
        <w:t>lack Creek</w:t>
      </w:r>
      <w:r w:rsidR="0099116D" w:rsidRPr="004502AD">
        <w:rPr>
          <w:rFonts w:ascii="Lucida Bright" w:eastAsia="Times New Roman" w:hAnsi="Lucida Bright" w:cs="Times New Roman"/>
          <w:sz w:val="56"/>
          <w:szCs w:val="56"/>
        </w:rPr>
        <w:t>,</w:t>
      </w:r>
      <w:r w:rsidRPr="004502AD">
        <w:rPr>
          <w:rFonts w:ascii="Lucida Bright" w:eastAsia="Times New Roman" w:hAnsi="Lucida Bright" w:cs="Times New Roman"/>
          <w:sz w:val="56"/>
          <w:szCs w:val="56"/>
        </w:rPr>
        <w:t xml:space="preserve"> Wisconsin.</w:t>
      </w:r>
      <w:r w:rsidR="00B43087" w:rsidRPr="004502AD">
        <w:rPr>
          <w:rFonts w:ascii="Lucida Bright" w:eastAsia="Times New Roman" w:hAnsi="Lucida Bright" w:cs="Times New Roman"/>
          <w:sz w:val="56"/>
          <w:szCs w:val="56"/>
        </w:rPr>
        <w:t xml:space="preserve">  </w:t>
      </w:r>
    </w:p>
    <w:p w14:paraId="204A225D" w14:textId="2EA853D9" w:rsidR="00FD2788" w:rsidRPr="004502AD" w:rsidRDefault="0099116D" w:rsidP="00FD2788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56"/>
          <w:szCs w:val="56"/>
        </w:rPr>
      </w:pPr>
      <w:r w:rsidRPr="004502AD">
        <w:rPr>
          <w:rFonts w:ascii="Lucida Bright" w:eastAsia="Times New Roman" w:hAnsi="Lucida Bright" w:cs="Times New Roman"/>
          <w:b/>
          <w:sz w:val="56"/>
          <w:szCs w:val="56"/>
        </w:rPr>
        <w:t xml:space="preserve">Due to the current public health emergency, it is anticipated that after calling the meeting to order there will be a motion and vote to immediately adjourn the annual </w:t>
      </w:r>
      <w:r w:rsidR="003E5CCF" w:rsidRPr="004502AD">
        <w:rPr>
          <w:rFonts w:ascii="Lucida Bright" w:eastAsia="Times New Roman" w:hAnsi="Lucida Bright" w:cs="Times New Roman"/>
          <w:b/>
          <w:sz w:val="56"/>
          <w:szCs w:val="56"/>
        </w:rPr>
        <w:t xml:space="preserve">town </w:t>
      </w:r>
      <w:r w:rsidRPr="004502AD">
        <w:rPr>
          <w:rFonts w:ascii="Lucida Bright" w:eastAsia="Times New Roman" w:hAnsi="Lucida Bright" w:cs="Times New Roman"/>
          <w:b/>
          <w:sz w:val="56"/>
          <w:szCs w:val="56"/>
        </w:rPr>
        <w:t xml:space="preserve">meeting to </w:t>
      </w:r>
      <w:r w:rsidR="00B43087" w:rsidRPr="004502AD">
        <w:rPr>
          <w:rFonts w:ascii="Lucida Bright" w:eastAsia="Times New Roman" w:hAnsi="Lucida Bright" w:cs="Times New Roman"/>
          <w:b/>
          <w:sz w:val="56"/>
          <w:szCs w:val="56"/>
        </w:rPr>
        <w:t>May 20</w:t>
      </w:r>
      <w:r w:rsidR="00896079" w:rsidRPr="004502AD">
        <w:rPr>
          <w:rFonts w:ascii="Lucida Bright" w:eastAsia="Times New Roman" w:hAnsi="Lucida Bright" w:cs="Times New Roman"/>
          <w:b/>
          <w:sz w:val="56"/>
          <w:szCs w:val="56"/>
        </w:rPr>
        <w:t>, 2020,</w:t>
      </w:r>
      <w:r w:rsidR="00896079" w:rsidRPr="004502AD">
        <w:rPr>
          <w:rFonts w:ascii="Lucida Bright" w:eastAsia="Times New Roman" w:hAnsi="Lucida Bright" w:cs="Times New Roman"/>
          <w:sz w:val="56"/>
          <w:szCs w:val="56"/>
        </w:rPr>
        <w:t xml:space="preserve"> as allowed under Wis. Stat. § 60.11(4)</w:t>
      </w:r>
      <w:r w:rsidRPr="004502AD">
        <w:rPr>
          <w:rFonts w:ascii="Lucida Bright" w:eastAsia="Times New Roman" w:hAnsi="Lucida Bright" w:cs="Times New Roman"/>
          <w:sz w:val="56"/>
          <w:szCs w:val="56"/>
        </w:rPr>
        <w:t xml:space="preserve">.  </w:t>
      </w:r>
    </w:p>
    <w:p w14:paraId="6D0966C5" w14:textId="77777777" w:rsidR="00B43087" w:rsidRPr="004502AD" w:rsidRDefault="00B43087" w:rsidP="00B43087">
      <w:pPr>
        <w:jc w:val="right"/>
        <w:rPr>
          <w:rFonts w:ascii="Lucida Bright" w:hAnsi="Lucida Bright"/>
          <w:b/>
          <w:sz w:val="56"/>
          <w:szCs w:val="56"/>
        </w:rPr>
      </w:pPr>
      <w:r w:rsidRPr="004502AD">
        <w:rPr>
          <w:rFonts w:ascii="Lucida Bright" w:hAnsi="Lucida Bright"/>
          <w:b/>
          <w:i/>
          <w:sz w:val="56"/>
          <w:szCs w:val="56"/>
        </w:rPr>
        <w:t>Christy Stover</w:t>
      </w:r>
      <w:r w:rsidRPr="004502AD">
        <w:rPr>
          <w:rFonts w:ascii="Lucida Bright" w:hAnsi="Lucida Bright"/>
          <w:b/>
          <w:sz w:val="56"/>
          <w:szCs w:val="56"/>
        </w:rPr>
        <w:t>, Clerk</w:t>
      </w:r>
    </w:p>
    <w:p w14:paraId="1CB88443" w14:textId="77777777" w:rsidR="00B43087" w:rsidRPr="004502AD" w:rsidRDefault="00B43087" w:rsidP="00B43087">
      <w:pPr>
        <w:jc w:val="right"/>
        <w:rPr>
          <w:rFonts w:ascii="Lucida Bright" w:hAnsi="Lucida Bright"/>
          <w:b/>
          <w:sz w:val="56"/>
          <w:szCs w:val="56"/>
        </w:rPr>
      </w:pPr>
      <w:r w:rsidRPr="004502AD">
        <w:rPr>
          <w:rFonts w:ascii="Lucida Bright" w:hAnsi="Lucida Bright"/>
          <w:b/>
          <w:sz w:val="56"/>
          <w:szCs w:val="56"/>
        </w:rPr>
        <w:lastRenderedPageBreak/>
        <w:t xml:space="preserve">                     </w:t>
      </w:r>
      <w:r w:rsidRPr="004502AD">
        <w:rPr>
          <w:rFonts w:ascii="Lucida Bright" w:hAnsi="Lucida Bright"/>
          <w:b/>
          <w:sz w:val="56"/>
          <w:szCs w:val="56"/>
        </w:rPr>
        <w:tab/>
      </w:r>
      <w:r w:rsidRPr="004502AD">
        <w:rPr>
          <w:rFonts w:ascii="Lucida Bright" w:hAnsi="Lucida Bright"/>
          <w:b/>
          <w:sz w:val="56"/>
          <w:szCs w:val="56"/>
        </w:rPr>
        <w:tab/>
      </w:r>
      <w:r w:rsidRPr="004502AD">
        <w:rPr>
          <w:rFonts w:ascii="Lucida Bright" w:hAnsi="Lucida Bright"/>
          <w:b/>
          <w:sz w:val="56"/>
          <w:szCs w:val="56"/>
        </w:rPr>
        <w:tab/>
      </w:r>
      <w:r w:rsidRPr="004502AD">
        <w:rPr>
          <w:rFonts w:ascii="Lucida Bright" w:hAnsi="Lucida Bright"/>
          <w:b/>
          <w:sz w:val="56"/>
          <w:szCs w:val="56"/>
        </w:rPr>
        <w:tab/>
        <w:t xml:space="preserve">           Published:  April 6, 2020</w:t>
      </w:r>
    </w:p>
    <w:p w14:paraId="1DD08128" w14:textId="77777777" w:rsidR="00896079" w:rsidRPr="004502AD" w:rsidRDefault="00896079" w:rsidP="00FD2788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56"/>
          <w:szCs w:val="56"/>
        </w:rPr>
      </w:pPr>
    </w:p>
    <w:sectPr w:rsidR="00896079" w:rsidRPr="004502AD" w:rsidSect="004502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8"/>
    <w:rsid w:val="00035AE7"/>
    <w:rsid w:val="00043DF4"/>
    <w:rsid w:val="00056602"/>
    <w:rsid w:val="001D3D16"/>
    <w:rsid w:val="001D522A"/>
    <w:rsid w:val="003B74B5"/>
    <w:rsid w:val="003E5CCF"/>
    <w:rsid w:val="004502AD"/>
    <w:rsid w:val="00612CCB"/>
    <w:rsid w:val="00896079"/>
    <w:rsid w:val="00974DF4"/>
    <w:rsid w:val="0099116D"/>
    <w:rsid w:val="00B045E5"/>
    <w:rsid w:val="00B43087"/>
    <w:rsid w:val="00C31006"/>
    <w:rsid w:val="00F3026F"/>
    <w:rsid w:val="00F84292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46FE"/>
  <w15:docId w15:val="{7D13AFD3-DB4C-492E-AF4B-7DB300EA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6149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Clerk</cp:lastModifiedBy>
  <cp:revision>3</cp:revision>
  <cp:lastPrinted>2020-04-01T13:39:00Z</cp:lastPrinted>
  <dcterms:created xsi:type="dcterms:W3CDTF">2020-04-01T00:59:00Z</dcterms:created>
  <dcterms:modified xsi:type="dcterms:W3CDTF">2020-04-05T21:05:00Z</dcterms:modified>
</cp:coreProperties>
</file>